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39005" w14:textId="13DF1DD2" w:rsidR="00C86BA1" w:rsidRDefault="00C86BA1" w:rsidP="00C86BA1">
      <w:pPr>
        <w:jc w:val="center"/>
      </w:pPr>
    </w:p>
    <w:p w14:paraId="7187CBD7" w14:textId="01A3ED0C" w:rsidR="00C86BA1" w:rsidRDefault="00C86BA1" w:rsidP="00C86BA1">
      <w:pPr>
        <w:jc w:val="center"/>
      </w:pPr>
    </w:p>
    <w:p w14:paraId="08C9953E" w14:textId="386F21A0" w:rsidR="00C86BA1" w:rsidRDefault="00C86BA1" w:rsidP="00C86BA1">
      <w:pPr>
        <w:jc w:val="center"/>
      </w:pPr>
    </w:p>
    <w:p w14:paraId="1A69BBA6" w14:textId="65509A3B" w:rsidR="00C86BA1" w:rsidRDefault="00C86BA1" w:rsidP="00C86BA1">
      <w:pPr>
        <w:jc w:val="center"/>
      </w:pPr>
    </w:p>
    <w:p w14:paraId="6039BBD9" w14:textId="21E85BAF" w:rsidR="00C86BA1" w:rsidRDefault="00C86BA1" w:rsidP="00C86BA1">
      <w:pPr>
        <w:jc w:val="center"/>
      </w:pPr>
    </w:p>
    <w:p w14:paraId="6A1218F8" w14:textId="5354DE79" w:rsidR="00C86BA1" w:rsidRDefault="00C86BA1" w:rsidP="00C86BA1">
      <w:pPr>
        <w:jc w:val="center"/>
      </w:pPr>
    </w:p>
    <w:p w14:paraId="79E7B5E0" w14:textId="49393E1F" w:rsidR="00C86BA1" w:rsidRDefault="00C86BA1" w:rsidP="00C86BA1">
      <w:pPr>
        <w:jc w:val="center"/>
      </w:pPr>
    </w:p>
    <w:p w14:paraId="34110CE5" w14:textId="0D287AAC" w:rsidR="00C86BA1" w:rsidRDefault="00C86BA1" w:rsidP="00C86BA1">
      <w:pPr>
        <w:jc w:val="center"/>
      </w:pPr>
    </w:p>
    <w:p w14:paraId="64F6C4EA" w14:textId="69ED3A32" w:rsidR="00C86BA1" w:rsidRDefault="00C86BA1" w:rsidP="00C86BA1">
      <w:pPr>
        <w:jc w:val="center"/>
      </w:pPr>
    </w:p>
    <w:p w14:paraId="4CDE6D4D" w14:textId="0C13F459" w:rsidR="00C86BA1" w:rsidRDefault="00C86BA1" w:rsidP="00C86BA1">
      <w:pPr>
        <w:jc w:val="center"/>
      </w:pPr>
    </w:p>
    <w:p w14:paraId="7491B7D8" w14:textId="1546DE8B" w:rsidR="00C86BA1" w:rsidRDefault="00C86BA1" w:rsidP="00C86BA1">
      <w:pPr>
        <w:jc w:val="center"/>
      </w:pPr>
    </w:p>
    <w:p w14:paraId="5AD444C0" w14:textId="1C5E53D1" w:rsidR="00C86BA1" w:rsidRDefault="00C86BA1" w:rsidP="00C86BA1">
      <w:pPr>
        <w:jc w:val="center"/>
      </w:pPr>
    </w:p>
    <w:p w14:paraId="69C23923" w14:textId="5B16E71A" w:rsidR="00C86BA1" w:rsidRDefault="00C86BA1" w:rsidP="00C86BA1">
      <w:pPr>
        <w:jc w:val="center"/>
      </w:pPr>
    </w:p>
    <w:p w14:paraId="18ACC629" w14:textId="373AD415" w:rsidR="00C86BA1" w:rsidRDefault="00C86BA1" w:rsidP="00C86BA1">
      <w:pPr>
        <w:jc w:val="center"/>
      </w:pPr>
    </w:p>
    <w:p w14:paraId="66E70484" w14:textId="47A52274" w:rsidR="00C86BA1" w:rsidRDefault="00C86BA1" w:rsidP="00C86BA1">
      <w:pPr>
        <w:jc w:val="center"/>
      </w:pPr>
    </w:p>
    <w:p w14:paraId="2527A890" w14:textId="7D7A6FC7" w:rsidR="00C86BA1" w:rsidRDefault="00C86BA1" w:rsidP="00C86BA1">
      <w:pPr>
        <w:jc w:val="center"/>
      </w:pPr>
    </w:p>
    <w:p w14:paraId="5D1F32D5" w14:textId="5B3B94BD" w:rsidR="00C86BA1" w:rsidRDefault="00C86BA1" w:rsidP="00C86BA1">
      <w:pPr>
        <w:spacing w:line="480" w:lineRule="auto"/>
        <w:jc w:val="center"/>
      </w:pPr>
      <w:r>
        <w:t>Behavior Strategy Identification</w:t>
      </w:r>
    </w:p>
    <w:p w14:paraId="17C5F84B" w14:textId="5A874035" w:rsidR="00C86BA1" w:rsidRDefault="00C86BA1" w:rsidP="00C86BA1">
      <w:pPr>
        <w:spacing w:line="480" w:lineRule="auto"/>
        <w:jc w:val="center"/>
      </w:pPr>
      <w:r>
        <w:t>Jessica Crabtree</w:t>
      </w:r>
    </w:p>
    <w:p w14:paraId="11B70819" w14:textId="5E79A0AE" w:rsidR="00C86BA1" w:rsidRDefault="00C86BA1" w:rsidP="00C86BA1">
      <w:pPr>
        <w:spacing w:line="480" w:lineRule="auto"/>
        <w:jc w:val="center"/>
      </w:pPr>
      <w:r>
        <w:t>Emporia State University</w:t>
      </w:r>
    </w:p>
    <w:p w14:paraId="7B162B3E" w14:textId="6EA50530" w:rsidR="00C86BA1" w:rsidRDefault="00C86BA1" w:rsidP="00C86BA1">
      <w:pPr>
        <w:spacing w:line="480" w:lineRule="auto"/>
        <w:jc w:val="center"/>
      </w:pPr>
      <w:r>
        <w:t>IT790XA</w:t>
      </w:r>
    </w:p>
    <w:p w14:paraId="4BC5026A" w14:textId="5FFA7FA3" w:rsidR="00B61706" w:rsidRDefault="00B61706">
      <w:r>
        <w:br w:type="page"/>
      </w:r>
    </w:p>
    <w:p w14:paraId="27FF75F8" w14:textId="596B6D1A" w:rsidR="00B61706" w:rsidRDefault="00B61706" w:rsidP="00C86BA1">
      <w:pPr>
        <w:spacing w:line="480" w:lineRule="auto"/>
        <w:jc w:val="center"/>
      </w:pPr>
      <w:r>
        <w:lastRenderedPageBreak/>
        <w:t>Abstract</w:t>
      </w:r>
    </w:p>
    <w:p w14:paraId="09455C8F" w14:textId="4DA57C09" w:rsidR="00B61706" w:rsidRDefault="00B61706" w:rsidP="00B61706">
      <w:pPr>
        <w:spacing w:line="480" w:lineRule="auto"/>
      </w:pPr>
      <w:r>
        <w:t>Behavior strategies are a great addition to classroom. As a high school teacher, I use different behavior strategies in different ways during instruction and work time. A lot depends on what behavior strategy is used. It depends on what the situation is that is currently happening and also what student(s) is involved. All students respond differently to different strategies and that is why it is important to think about all of the components. There are six important strategies that I use in my own classroom and outside my classroom. These six strategies are: positive reinforcement, negative reinforcement, (positive) punishment, extinction, time-out, and response cost. All of these may be used in different schedules, including; fixed ratio, fixed interval, variable ratio, and variable interval.</w:t>
      </w:r>
    </w:p>
    <w:p w14:paraId="4AC0D596" w14:textId="77777777" w:rsidR="009A3738" w:rsidRDefault="009A3738" w:rsidP="00C86BA1"/>
    <w:p w14:paraId="4E1EB6EC" w14:textId="77777777" w:rsidR="00C86BA1" w:rsidRDefault="00711246" w:rsidP="00711246">
      <w:pPr>
        <w:spacing w:line="480" w:lineRule="auto"/>
      </w:pPr>
      <w:r>
        <w:tab/>
      </w:r>
    </w:p>
    <w:p w14:paraId="73A173A9" w14:textId="77777777" w:rsidR="00C86BA1" w:rsidRDefault="00C86BA1">
      <w:r>
        <w:br w:type="page"/>
      </w:r>
    </w:p>
    <w:p w14:paraId="177BAA90" w14:textId="0B5C6BD5" w:rsidR="00711246" w:rsidRDefault="00711246" w:rsidP="00294175">
      <w:pPr>
        <w:spacing w:line="480" w:lineRule="auto"/>
        <w:ind w:firstLine="720"/>
      </w:pPr>
      <w:r>
        <w:lastRenderedPageBreak/>
        <w:t>Being a teacher comes with a lot of thought into how I handle different situations in my classroom. It is also important that we think about this in our everyday life. How we handle situations can usually relate back to different behavior strategies. Driscoll (2005) stated that this idea that behavior is an important part of psychology was by the American psychologist, John B. Watson. Driscoll (2005) also discusses several different behavior strategies and there are six that I have encountered and used during my teacher career thus far.</w:t>
      </w:r>
    </w:p>
    <w:p w14:paraId="7E4B1A0B" w14:textId="5DC336EE" w:rsidR="00711246" w:rsidRDefault="00711246" w:rsidP="00711246">
      <w:pPr>
        <w:spacing w:line="480" w:lineRule="auto"/>
      </w:pPr>
      <w:r>
        <w:tab/>
      </w:r>
      <w:r w:rsidR="00530BCC">
        <w:t>According to Driscoll (2005) “positive reinforcement refers to the presentation of a reinforcer (satisfying stimulus) contingent upon a response that results in the strengthening of that response” (37). I use positive reinforcement everyday in my high school business classroom.</w:t>
      </w:r>
      <w:r w:rsidR="00DC26A1">
        <w:t xml:space="preserve"> A situation where I use positive reinforcement </w:t>
      </w:r>
      <w:r w:rsidR="00C8320B">
        <w:t>every day</w:t>
      </w:r>
      <w:r w:rsidR="00DC26A1">
        <w:t xml:space="preserve"> is when screen</w:t>
      </w:r>
      <w:r w:rsidR="00C8320B">
        <w:t xml:space="preserve"> </w:t>
      </w:r>
      <w:r w:rsidR="00DC26A1">
        <w:t xml:space="preserve">checking </w:t>
      </w:r>
      <w:r w:rsidR="00C8320B">
        <w:t>assignments</w:t>
      </w:r>
      <w:r w:rsidR="00DC26A1">
        <w:t xml:space="preserve"> for Computer Applications. We have a routine that once the students complete the assigned tasks for their assignment they raise </w:t>
      </w:r>
      <w:r w:rsidR="00C8320B">
        <w:t xml:space="preserve">their hand for me to screen check their files that they have worked on.  A positive reinforcement that I use during this routine is giving the students feedback once I have screen checked the files. I always tell the students great job as I finish up. </w:t>
      </w:r>
      <w:r w:rsidR="00652866">
        <w:t xml:space="preserve">Another way that I use positive reinforcement is by awarding participation points at the end of each week. These participation points are given if the students have worked well and participated during all of our class periods of the week. I have guidelines so the students who miss class, and are excused, can make these up. This helps give the students a positive point to work towards during each week. </w:t>
      </w:r>
      <w:r w:rsidR="00C8320B">
        <w:t>I make sure that th</w:t>
      </w:r>
      <w:r w:rsidR="00652866">
        <w:t>ese</w:t>
      </w:r>
      <w:r w:rsidR="00C8320B">
        <w:t xml:space="preserve"> positive reinforcement</w:t>
      </w:r>
      <w:r w:rsidR="00652866">
        <w:t>s</w:t>
      </w:r>
      <w:r w:rsidR="00C8320B">
        <w:t xml:space="preserve"> </w:t>
      </w:r>
      <w:r w:rsidR="00652866">
        <w:t>are</w:t>
      </w:r>
      <w:r w:rsidR="00C8320B">
        <w:t xml:space="preserve"> a fixed ratio so I consistently provide th</w:t>
      </w:r>
      <w:r w:rsidR="00652866">
        <w:t>ese</w:t>
      </w:r>
      <w:r w:rsidR="00C8320B">
        <w:t xml:space="preserve"> positive reinforcement</w:t>
      </w:r>
      <w:r w:rsidR="00652866">
        <w:t>s</w:t>
      </w:r>
      <w:r w:rsidR="00C8320B">
        <w:t xml:space="preserve"> to help my students stay successful.</w:t>
      </w:r>
    </w:p>
    <w:p w14:paraId="22331FFE" w14:textId="77777777" w:rsidR="00C8320B" w:rsidRDefault="00C8320B" w:rsidP="00711246">
      <w:pPr>
        <w:spacing w:line="480" w:lineRule="auto"/>
      </w:pPr>
      <w:r>
        <w:tab/>
      </w:r>
      <w:r w:rsidRPr="00294175">
        <w:t>Dissimilar</w:t>
      </w:r>
      <w:r>
        <w:t xml:space="preserve"> to positive reinforcement is negative reinforcement. Driscoll (2005) defines negative reinforcement as “a response through the removal of an aversive stimulus contingent upon that response” (39).  As I use positive reinforcement in my classroom, I also see negative </w:t>
      </w:r>
      <w:r>
        <w:lastRenderedPageBreak/>
        <w:t>reinforcement in my classroom in many ways</w:t>
      </w:r>
      <w:r w:rsidR="00494E2A">
        <w:t>, and so does our administration. One way that I see negative reinforcement</w:t>
      </w:r>
      <w:r w:rsidR="00652866">
        <w:t xml:space="preserve"> in my classroom is when students want to get away from talkative students to pay better attention. Usually in my classes we have assigned seats. During lecture or while working on assignments, students will ask to be moved or will move themselves to remove themselves from students who are talking or might be distracting them. Outside of the classroom our administrators use negative reinforcement during finals week. During our finals week after the fall and spring semesters students cannot be tardy to their final exam times. If a student is tardy then they have to spend that time in the In-School Suspension room and then, instead of going home, they have to spend time during a make up time to take their final. Both of these negative reinforcements work well to help students achieve.</w:t>
      </w:r>
    </w:p>
    <w:p w14:paraId="1E5F20D4" w14:textId="77777777" w:rsidR="00652866" w:rsidRDefault="00652866" w:rsidP="00711246">
      <w:pPr>
        <w:spacing w:line="480" w:lineRule="auto"/>
      </w:pPr>
      <w:r>
        <w:tab/>
        <w:t xml:space="preserve">Punishment is another strategy that is used when discussing and handling behavior. According to Driscoll (2005) “punishment is the presentation of an aversive stimulus contingent upon a response that reduces the rate of that response” (40). While being in education we always try positive reinforcements, we also need punishments for some behavior strategies. One situation where </w:t>
      </w:r>
      <w:r w:rsidR="00085DC8">
        <w:t>I have had to use punishment is when students are taking a test. If students are talking or looking at each other’s test during the completion time then that results in the test being taken away and the student receiving a zero. A way that I have also seen punishment used is with our administration and expelling students for fighting. These are variable interval situations because it is only used when needed.</w:t>
      </w:r>
    </w:p>
    <w:p w14:paraId="427B186B" w14:textId="0AC6F428" w:rsidR="00085DC8" w:rsidRDefault="00085DC8" w:rsidP="00711246">
      <w:pPr>
        <w:spacing w:line="480" w:lineRule="auto"/>
      </w:pPr>
      <w:r>
        <w:tab/>
        <w:t xml:space="preserve">Extinction is one that I use and see used everyday in education. This strategy doesn’t always have to come from the teacher, as I have noticed in the past. Driscoll (2005) indicates that extinction is when reinforcements that are already apparent are removed and it causes the behavior to take on a different response. I have seen this behavior strategy in situations in my </w:t>
      </w:r>
      <w:r>
        <w:lastRenderedPageBreak/>
        <w:t xml:space="preserve">classroom and outside my classroom as a coach. I also feel that this strategy is one that I don’t necessarily use but my students use to other classmates. One situation where this behavior strategy is used is when other students make loud and “funny” comments during lecture or during work time. If other students stop responding and not paying attention to these outbursts and comments the student conducting this behavior stops the outbursts. </w:t>
      </w:r>
    </w:p>
    <w:p w14:paraId="07648B94" w14:textId="77777777" w:rsidR="00E83657" w:rsidRDefault="00E83657" w:rsidP="00711246">
      <w:pPr>
        <w:spacing w:line="480" w:lineRule="auto"/>
      </w:pPr>
      <w:r>
        <w:tab/>
        <w:t>The Time-Out behavior strategy is one that I always make sure is a fixed ratio in my classroom. It is important in education to stay consistent with your students. Time-Out behavior strategy is used when I have a student who continues to cause other students not to learn. One situation where I have used this is when student argue or disrespect me, this results in sending the students to the office. Instead of being sent to the office this strategy is also used when I take a student into the hallway to discuss what is happening and give them time to think about the situation so that it can be improved. At the beginning of this paragraph I said that I use this strategy in a fixed ratio manner. What I mean by this is when students act up in my classroom I have a consistent use of this strategy to keep my classroom in an environment that promotes healthy learning for all students.</w:t>
      </w:r>
    </w:p>
    <w:p w14:paraId="374B63EA" w14:textId="7C8FE4C6" w:rsidR="00C579B9" w:rsidRDefault="00E83657" w:rsidP="00C579B9">
      <w:pPr>
        <w:spacing w:line="480" w:lineRule="auto"/>
      </w:pPr>
      <w:r>
        <w:tab/>
        <w:t>The last behavior strategy that I am going to discuss is response cost. According to D</w:t>
      </w:r>
      <w:r w:rsidR="0077071A">
        <w:t>r</w:t>
      </w:r>
      <w:r>
        <w:t>iscoll (200</w:t>
      </w:r>
      <w:bookmarkStart w:id="0" w:name="_GoBack"/>
      <w:bookmarkEnd w:id="0"/>
      <w:r>
        <w:t xml:space="preserve">5) “response cost, like extinction, involves the removal of reinforcement contingent upon behavior” (43). As I was reading Chapter 2 in our readings I realized that I use this behavior strategy more than I thought. </w:t>
      </w:r>
      <w:r w:rsidR="00C579B9">
        <w:t xml:space="preserve">This behavior strategy is also used in my classroom, as well as in the gym while I am coaching. As a coach, my volleyball players cannot practice or play if they have unacceptable grades and missing work. This strategy helps players to focus on being a student and getting their work turned in on a timely manner. The way I use this strategy in my classroom is by handing out gold tickets at the start of class. These golden tickets are used </w:t>
      </w:r>
      <w:r w:rsidR="00C579B9">
        <w:lastRenderedPageBreak/>
        <w:t>school wide, and students can turn these in after school every Friday for a pop or popcorn. In past years I have had students who have trouble focusing for the entire class period. They use reasons to leave, for example, going to the bathroom or getting a drink. With these students I hand out golden tickets and place them beside the student. I then tell the student that these tickets can be theirs at the end of class if they work and stay on task with only one break. This strategy worked great with those students and there were only a few times where I took the ticket back because they didn’t meet the expectations that were set in place. I used this as a variable interval when we were working for a long period of time on one task.</w:t>
      </w:r>
    </w:p>
    <w:p w14:paraId="6244D5DB" w14:textId="77777777" w:rsidR="00C579B9" w:rsidRDefault="00C579B9" w:rsidP="00C579B9">
      <w:pPr>
        <w:spacing w:line="480" w:lineRule="auto"/>
      </w:pPr>
      <w:r>
        <w:tab/>
        <w:t>All of these behavior strategies are great tools to use in and out of my classroom. It is important, as a teacher, for me to realize what strategies to use when according to the situation. It is also important to know my students and what strategies would work best with them. Not all students respond the same to the same strategy and it is important for me to know a broad range of them and know how to use them to their potential.</w:t>
      </w:r>
    </w:p>
    <w:p w14:paraId="05CD2833" w14:textId="77777777" w:rsidR="00C579B9" w:rsidRDefault="00C579B9">
      <w:r>
        <w:br w:type="page"/>
      </w:r>
    </w:p>
    <w:p w14:paraId="2A8BE6C0" w14:textId="3BDCF874" w:rsidR="00C579B9" w:rsidRDefault="00C86BA1" w:rsidP="00C579B9">
      <w:pPr>
        <w:spacing w:line="480" w:lineRule="auto"/>
        <w:jc w:val="center"/>
      </w:pPr>
      <w:r>
        <w:lastRenderedPageBreak/>
        <w:t>REFERENCES</w:t>
      </w:r>
    </w:p>
    <w:p w14:paraId="54200C65" w14:textId="41729040" w:rsidR="00C579B9" w:rsidRDefault="00C579B9" w:rsidP="00C579B9">
      <w:pPr>
        <w:spacing w:line="480" w:lineRule="auto"/>
      </w:pPr>
      <w:r>
        <w:t xml:space="preserve">Driscoll, </w:t>
      </w:r>
      <w:proofErr w:type="gramStart"/>
      <w:r>
        <w:t>M</w:t>
      </w:r>
      <w:r w:rsidR="00C86BA1">
        <w:t>(</w:t>
      </w:r>
      <w:proofErr w:type="gramEnd"/>
      <w:r w:rsidR="00C86BA1">
        <w:t xml:space="preserve">2005). </w:t>
      </w:r>
      <w:r w:rsidR="00C86BA1" w:rsidRPr="00C86BA1">
        <w:rPr>
          <w:i/>
        </w:rPr>
        <w:t>Psychology of Learning for Instruction</w:t>
      </w:r>
      <w:r w:rsidR="00C86BA1">
        <w:t>. Pearson Education</w:t>
      </w:r>
    </w:p>
    <w:p w14:paraId="6C8864D1" w14:textId="77777777" w:rsidR="00E83657" w:rsidRDefault="00E83657" w:rsidP="00711246">
      <w:pPr>
        <w:spacing w:line="480" w:lineRule="auto"/>
      </w:pPr>
    </w:p>
    <w:p w14:paraId="479095DE" w14:textId="77777777" w:rsidR="00652866" w:rsidRDefault="00652866" w:rsidP="00711246">
      <w:pPr>
        <w:spacing w:line="480" w:lineRule="auto"/>
      </w:pPr>
    </w:p>
    <w:sectPr w:rsidR="00652866" w:rsidSect="009A373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D9590" w14:textId="77777777" w:rsidR="00ED2711" w:rsidRDefault="00ED2711" w:rsidP="00711246">
      <w:r>
        <w:separator/>
      </w:r>
    </w:p>
  </w:endnote>
  <w:endnote w:type="continuationSeparator" w:id="0">
    <w:p w14:paraId="7AF26804" w14:textId="77777777" w:rsidR="00ED2711" w:rsidRDefault="00ED2711" w:rsidP="0071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D94C" w14:textId="77777777" w:rsidR="00ED2711" w:rsidRDefault="00ED2711" w:rsidP="00711246">
      <w:r>
        <w:separator/>
      </w:r>
    </w:p>
  </w:footnote>
  <w:footnote w:type="continuationSeparator" w:id="0">
    <w:p w14:paraId="5A49F922" w14:textId="77777777" w:rsidR="00ED2711" w:rsidRDefault="00ED2711" w:rsidP="0071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08DF" w14:textId="4D6389E2" w:rsidR="00C579B9" w:rsidRDefault="009A3738" w:rsidP="009A3738">
    <w:pPr>
      <w:pStyle w:val="Header"/>
    </w:pPr>
    <w:r>
      <w:t xml:space="preserve">BEHAVIORSIM STRATEGY IDENTIFICATION                                                                       </w:t>
    </w:r>
    <w:sdt>
      <w:sdtPr>
        <w:id w:val="-441387293"/>
        <w:docPartObj>
          <w:docPartGallery w:val="Page Numbers (Top of Page)"/>
          <w:docPartUnique/>
        </w:docPartObj>
      </w:sdtPr>
      <w:sdtEndPr>
        <w:rPr>
          <w:noProof/>
        </w:rPr>
      </w:sdtEndPr>
      <w:sdtContent>
        <w:r w:rsidR="00C579B9">
          <w:fldChar w:fldCharType="begin"/>
        </w:r>
        <w:r w:rsidR="00C579B9">
          <w:instrText xml:space="preserve"> PAGE   \* MERGEFORMAT </w:instrText>
        </w:r>
        <w:r w:rsidR="00C579B9">
          <w:fldChar w:fldCharType="separate"/>
        </w:r>
        <w:r w:rsidR="00C579B9">
          <w:rPr>
            <w:noProof/>
          </w:rPr>
          <w:t>2</w:t>
        </w:r>
        <w:r w:rsidR="00C579B9">
          <w:rPr>
            <w:noProof/>
          </w:rPr>
          <w:fldChar w:fldCharType="end"/>
        </w:r>
      </w:sdtContent>
    </w:sdt>
  </w:p>
  <w:p w14:paraId="1D2B12B4" w14:textId="77777777" w:rsidR="00711246" w:rsidRDefault="00711246" w:rsidP="00C57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21E7" w14:textId="19FAEB53" w:rsidR="00C86BA1" w:rsidRDefault="00C86BA1">
    <w:pPr>
      <w:pStyle w:val="Header"/>
    </w:pPr>
    <w:r>
      <w:t>Running Head: BEHAVIOR STRATEGY IDENTIFICATION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46"/>
    <w:rsid w:val="00085DC8"/>
    <w:rsid w:val="00294175"/>
    <w:rsid w:val="00494E2A"/>
    <w:rsid w:val="004D3B93"/>
    <w:rsid w:val="00530BCC"/>
    <w:rsid w:val="005770CD"/>
    <w:rsid w:val="00652866"/>
    <w:rsid w:val="00711246"/>
    <w:rsid w:val="0077071A"/>
    <w:rsid w:val="007C0709"/>
    <w:rsid w:val="009A3738"/>
    <w:rsid w:val="00AE06C7"/>
    <w:rsid w:val="00B61706"/>
    <w:rsid w:val="00C579B9"/>
    <w:rsid w:val="00C8320B"/>
    <w:rsid w:val="00C86BA1"/>
    <w:rsid w:val="00DC26A1"/>
    <w:rsid w:val="00E65925"/>
    <w:rsid w:val="00E83657"/>
    <w:rsid w:val="00E933B1"/>
    <w:rsid w:val="00EA1CFA"/>
    <w:rsid w:val="00ED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639E"/>
  <w15:chartTrackingRefBased/>
  <w15:docId w15:val="{DD04BCEE-7F5F-4944-A8D4-C2488879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46"/>
    <w:pPr>
      <w:tabs>
        <w:tab w:val="center" w:pos="4680"/>
        <w:tab w:val="right" w:pos="9360"/>
      </w:tabs>
    </w:pPr>
  </w:style>
  <w:style w:type="character" w:customStyle="1" w:styleId="HeaderChar">
    <w:name w:val="Header Char"/>
    <w:basedOn w:val="DefaultParagraphFont"/>
    <w:link w:val="Header"/>
    <w:uiPriority w:val="99"/>
    <w:rsid w:val="00711246"/>
  </w:style>
  <w:style w:type="paragraph" w:styleId="Footer">
    <w:name w:val="footer"/>
    <w:basedOn w:val="Normal"/>
    <w:link w:val="FooterChar"/>
    <w:uiPriority w:val="99"/>
    <w:unhideWhenUsed/>
    <w:rsid w:val="00711246"/>
    <w:pPr>
      <w:tabs>
        <w:tab w:val="center" w:pos="4680"/>
        <w:tab w:val="right" w:pos="9360"/>
      </w:tabs>
    </w:pPr>
  </w:style>
  <w:style w:type="character" w:customStyle="1" w:styleId="FooterChar">
    <w:name w:val="Footer Char"/>
    <w:basedOn w:val="DefaultParagraphFont"/>
    <w:link w:val="Footer"/>
    <w:uiPriority w:val="99"/>
    <w:rsid w:val="0071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7</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13</cp:revision>
  <dcterms:created xsi:type="dcterms:W3CDTF">2018-06-06T21:08:00Z</dcterms:created>
  <dcterms:modified xsi:type="dcterms:W3CDTF">2018-06-07T18:27:00Z</dcterms:modified>
</cp:coreProperties>
</file>